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Potvrzení o poskytnutí finančního daru</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u w:val="single"/>
          <w:rtl w:val="0"/>
        </w:rPr>
        <w:t xml:space="preserve">Identifikace dárce</w:t>
      </w:r>
      <w:r w:rsidDel="00000000" w:rsidR="00000000" w:rsidRPr="00000000">
        <w:rPr>
          <w:rtl w:val="0"/>
        </w:rPr>
        <w:tab/>
        <w:tab/>
        <w:tab/>
        <w:tab/>
        <w:tab/>
      </w:r>
      <w:r w:rsidDel="00000000" w:rsidR="00000000" w:rsidRPr="00000000">
        <w:rPr>
          <w:u w:val="single"/>
          <w:rtl w:val="0"/>
        </w:rPr>
        <w:t xml:space="preserve">Identifikace příjemce</w:t>
      </w:r>
    </w:p>
    <w:p w:rsidR="00000000" w:rsidDel="00000000" w:rsidP="00000000" w:rsidRDefault="00000000" w:rsidRPr="00000000" w14:paraId="00000005">
      <w:pPr>
        <w:rPr/>
      </w:pPr>
      <w:r w:rsidDel="00000000" w:rsidR="00000000" w:rsidRPr="00000000">
        <w:rPr>
          <w:rtl w:val="0"/>
        </w:rPr>
        <w:t xml:space="preserve">Jméno/Název firmy: </w:t>
        <w:tab/>
      </w:r>
      <w:r w:rsidDel="00000000" w:rsidR="00000000" w:rsidRPr="00000000">
        <w:rPr>
          <w:color w:val="ff0000"/>
          <w:rtl w:val="0"/>
        </w:rPr>
        <w:t xml:space="preserve">_____________</w:t>
      </w:r>
      <w:r w:rsidDel="00000000" w:rsidR="00000000" w:rsidRPr="00000000">
        <w:rPr>
          <w:rtl w:val="0"/>
        </w:rPr>
        <w:tab/>
        <w:tab/>
        <w:t xml:space="preserve">Dalda chce chodit, z.s.</w:t>
      </w:r>
    </w:p>
    <w:p w:rsidR="00000000" w:rsidDel="00000000" w:rsidP="00000000" w:rsidRDefault="00000000" w:rsidRPr="00000000" w14:paraId="00000006">
      <w:pPr>
        <w:rPr/>
      </w:pPr>
      <w:r w:rsidDel="00000000" w:rsidR="00000000" w:rsidRPr="00000000">
        <w:rPr>
          <w:rtl w:val="0"/>
        </w:rPr>
        <w:t xml:space="preserve">Datum narození/IČO:</w:t>
      </w:r>
      <w:r w:rsidDel="00000000" w:rsidR="00000000" w:rsidRPr="00000000">
        <w:rPr>
          <w:color w:val="ff0000"/>
          <w:rtl w:val="0"/>
        </w:rPr>
        <w:t xml:space="preserve"> _____________</w:t>
      </w:r>
      <w:r w:rsidDel="00000000" w:rsidR="00000000" w:rsidRPr="00000000">
        <w:rPr>
          <w:rtl w:val="0"/>
        </w:rPr>
        <w:tab/>
        <w:tab/>
        <w:t xml:space="preserve">IČO: 13986856</w:t>
      </w:r>
    </w:p>
    <w:p w:rsidR="00000000" w:rsidDel="00000000" w:rsidP="00000000" w:rsidRDefault="00000000" w:rsidRPr="00000000" w14:paraId="00000007">
      <w:pPr>
        <w:rPr/>
      </w:pPr>
      <w:r w:rsidDel="00000000" w:rsidR="00000000" w:rsidRPr="00000000">
        <w:rPr>
          <w:rtl w:val="0"/>
        </w:rPr>
        <w:t xml:space="preserve">Adresa:</w:t>
        <w:tab/>
        <w:tab/>
      </w:r>
      <w:r w:rsidDel="00000000" w:rsidR="00000000" w:rsidRPr="00000000">
        <w:rPr>
          <w:color w:val="ff0000"/>
          <w:rtl w:val="0"/>
        </w:rPr>
        <w:t xml:space="preserve">_____________ </w:t>
      </w:r>
      <w:r w:rsidDel="00000000" w:rsidR="00000000" w:rsidRPr="00000000">
        <w:rPr>
          <w:rtl w:val="0"/>
        </w:rPr>
        <w:t xml:space="preserve">        </w:t>
        <w:tab/>
        <w:t xml:space="preserve">Nováčkova 354/34, 614 00, Brno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bookmarkStart w:colFirst="0" w:colLast="0" w:name="_47cmbjlblsfr" w:id="0"/>
      <w:bookmarkEnd w:id="0"/>
      <w:r w:rsidDel="00000000" w:rsidR="00000000" w:rsidRPr="00000000">
        <w:rPr>
          <w:rtl w:val="0"/>
        </w:rPr>
        <w:t xml:space="preserve">Moc Vám děkujeme za poskytnutí finančního daru ve výši </w:t>
      </w:r>
      <w:r w:rsidDel="00000000" w:rsidR="00000000" w:rsidRPr="00000000">
        <w:rPr>
          <w:color w:val="ff0000"/>
          <w:rtl w:val="0"/>
        </w:rPr>
        <w:t xml:space="preserve">_________</w:t>
      </w:r>
      <w:r w:rsidDel="00000000" w:rsidR="00000000" w:rsidRPr="00000000">
        <w:rPr>
          <w:rtl w:val="0"/>
        </w:rPr>
        <w:t xml:space="preserve">Kč, který jsme od Vás přijali dne </w:t>
      </w:r>
      <w:r w:rsidDel="00000000" w:rsidR="00000000" w:rsidRPr="00000000">
        <w:rPr>
          <w:color w:val="ff0000"/>
          <w:rtl w:val="0"/>
        </w:rPr>
        <w:t xml:space="preserve">___________</w:t>
      </w:r>
      <w:r w:rsidDel="00000000" w:rsidR="00000000" w:rsidRPr="00000000">
        <w:rPr>
          <w:rtl w:val="0"/>
        </w:rPr>
        <w:t xml:space="preserve"> na bankovní účet 123-5684900247/0100.</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highlight w:val="white"/>
          <w:rtl w:val="0"/>
        </w:rPr>
        <w:t xml:space="preserve">Výtěžek bude použit na financování potřeb Dalibora Knappa k usnadnění běžného života, zejména na: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highlight w:val="white"/>
          <w:u w:val="none"/>
        </w:rPr>
      </w:pPr>
      <w:r w:rsidDel="00000000" w:rsidR="00000000" w:rsidRPr="00000000">
        <w:rPr>
          <w:highlight w:val="white"/>
          <w:rtl w:val="0"/>
        </w:rPr>
        <w:t xml:space="preserve">potřebné rehabilitace, další cvičení a zájmové kroužky k podpoře pohybové aktivity (hipoterapie, plavání, aj.) a psychické pohody včetně pomůcek pro jejich výkon </w:t>
      </w:r>
      <w:r w:rsidDel="00000000" w:rsidR="00000000" w:rsidRPr="00000000">
        <w:rPr>
          <w:rtl w:val="0"/>
        </w:rPr>
      </w:r>
    </w:p>
    <w:p w:rsidR="00000000" w:rsidDel="00000000" w:rsidP="00000000" w:rsidRDefault="00000000" w:rsidRPr="00000000" w14:paraId="0000000E">
      <w:pPr>
        <w:numPr>
          <w:ilvl w:val="0"/>
          <w:numId w:val="1"/>
        </w:numPr>
        <w:ind w:left="720" w:hanging="360"/>
        <w:rPr>
          <w:highlight w:val="white"/>
          <w:u w:val="none"/>
        </w:rPr>
      </w:pPr>
      <w:r w:rsidDel="00000000" w:rsidR="00000000" w:rsidRPr="00000000">
        <w:rPr>
          <w:highlight w:val="white"/>
          <w:rtl w:val="0"/>
        </w:rPr>
        <w:t xml:space="preserve">rehabilitační a léčebné pobyty, a to včetně doprovodů </w:t>
      </w:r>
      <w:r w:rsidDel="00000000" w:rsidR="00000000" w:rsidRPr="00000000">
        <w:rPr>
          <w:rtl w:val="0"/>
        </w:rPr>
      </w:r>
    </w:p>
    <w:p w:rsidR="00000000" w:rsidDel="00000000" w:rsidP="00000000" w:rsidRDefault="00000000" w:rsidRPr="00000000" w14:paraId="0000000F">
      <w:pPr>
        <w:numPr>
          <w:ilvl w:val="0"/>
          <w:numId w:val="1"/>
        </w:numPr>
        <w:ind w:left="720" w:hanging="360"/>
        <w:rPr>
          <w:highlight w:val="white"/>
          <w:u w:val="none"/>
        </w:rPr>
      </w:pPr>
      <w:r w:rsidDel="00000000" w:rsidR="00000000" w:rsidRPr="00000000">
        <w:rPr>
          <w:highlight w:val="white"/>
          <w:rtl w:val="0"/>
        </w:rPr>
        <w:t xml:space="preserve">osobní asistenci </w:t>
      </w:r>
      <w:r w:rsidDel="00000000" w:rsidR="00000000" w:rsidRPr="00000000">
        <w:rPr>
          <w:rtl w:val="0"/>
        </w:rPr>
      </w:r>
    </w:p>
    <w:p w:rsidR="00000000" w:rsidDel="00000000" w:rsidP="00000000" w:rsidRDefault="00000000" w:rsidRPr="00000000" w14:paraId="00000010">
      <w:pPr>
        <w:numPr>
          <w:ilvl w:val="0"/>
          <w:numId w:val="1"/>
        </w:numPr>
        <w:ind w:left="720" w:hanging="360"/>
        <w:rPr>
          <w:highlight w:val="white"/>
          <w:u w:val="none"/>
        </w:rPr>
      </w:pPr>
      <w:r w:rsidDel="00000000" w:rsidR="00000000" w:rsidRPr="00000000">
        <w:rPr>
          <w:highlight w:val="white"/>
          <w:rtl w:val="0"/>
        </w:rPr>
        <w:t xml:space="preserve">léčebné výlohy a léky nehrazené ze státního zdravotního pojištění a jejich aplikací ve zdravotnickém zařízení </w:t>
      </w:r>
      <w:r w:rsidDel="00000000" w:rsidR="00000000" w:rsidRPr="00000000">
        <w:rPr>
          <w:rtl w:val="0"/>
        </w:rPr>
      </w:r>
    </w:p>
    <w:p w:rsidR="00000000" w:rsidDel="00000000" w:rsidP="00000000" w:rsidRDefault="00000000" w:rsidRPr="00000000" w14:paraId="00000011">
      <w:pPr>
        <w:numPr>
          <w:ilvl w:val="0"/>
          <w:numId w:val="1"/>
        </w:numPr>
        <w:ind w:left="720" w:hanging="360"/>
        <w:rPr>
          <w:highlight w:val="white"/>
          <w:u w:val="none"/>
        </w:rPr>
      </w:pPr>
      <w:r w:rsidDel="00000000" w:rsidR="00000000" w:rsidRPr="00000000">
        <w:rPr>
          <w:highlight w:val="white"/>
          <w:rtl w:val="0"/>
        </w:rPr>
        <w:t xml:space="preserve">pořízení kompenzačních, rehabilitačních a zdravotních pomůcek </w:t>
      </w:r>
      <w:r w:rsidDel="00000000" w:rsidR="00000000" w:rsidRPr="00000000">
        <w:rPr>
          <w:rtl w:val="0"/>
        </w:rPr>
      </w:r>
    </w:p>
    <w:p w:rsidR="00000000" w:rsidDel="00000000" w:rsidP="00000000" w:rsidRDefault="00000000" w:rsidRPr="00000000" w14:paraId="00000012">
      <w:pPr>
        <w:numPr>
          <w:ilvl w:val="0"/>
          <w:numId w:val="1"/>
        </w:numPr>
        <w:ind w:left="720" w:hanging="360"/>
        <w:rPr>
          <w:highlight w:val="white"/>
          <w:u w:val="none"/>
        </w:rPr>
      </w:pPr>
      <w:r w:rsidDel="00000000" w:rsidR="00000000" w:rsidRPr="00000000">
        <w:rPr>
          <w:highlight w:val="white"/>
          <w:rtl w:val="0"/>
        </w:rPr>
        <w:t xml:space="preserve">zdravotní obuv </w:t>
      </w:r>
      <w:r w:rsidDel="00000000" w:rsidR="00000000" w:rsidRPr="00000000">
        <w:rPr>
          <w:rtl w:val="0"/>
        </w:rPr>
      </w:r>
    </w:p>
    <w:p w:rsidR="00000000" w:rsidDel="00000000" w:rsidP="00000000" w:rsidRDefault="00000000" w:rsidRPr="00000000" w14:paraId="00000013">
      <w:pPr>
        <w:numPr>
          <w:ilvl w:val="0"/>
          <w:numId w:val="1"/>
        </w:numPr>
        <w:ind w:left="720" w:hanging="360"/>
        <w:rPr>
          <w:highlight w:val="white"/>
          <w:u w:val="none"/>
        </w:rPr>
      </w:pPr>
      <w:r w:rsidDel="00000000" w:rsidR="00000000" w:rsidRPr="00000000">
        <w:rPr>
          <w:highlight w:val="white"/>
          <w:rtl w:val="0"/>
        </w:rPr>
        <w:t xml:space="preserve">cestovní výdaje (včetně doprovodů) </w:t>
      </w:r>
      <w:r w:rsidDel="00000000" w:rsidR="00000000" w:rsidRPr="00000000">
        <w:rPr>
          <w:rtl w:val="0"/>
        </w:rPr>
      </w:r>
    </w:p>
    <w:p w:rsidR="00000000" w:rsidDel="00000000" w:rsidP="00000000" w:rsidRDefault="00000000" w:rsidRPr="00000000" w14:paraId="00000014">
      <w:pPr>
        <w:numPr>
          <w:ilvl w:val="0"/>
          <w:numId w:val="1"/>
        </w:numPr>
        <w:ind w:left="720" w:hanging="360"/>
        <w:rPr>
          <w:highlight w:val="white"/>
          <w:u w:val="none"/>
        </w:rPr>
      </w:pPr>
      <w:r w:rsidDel="00000000" w:rsidR="00000000" w:rsidRPr="00000000">
        <w:rPr>
          <w:highlight w:val="white"/>
          <w:rtl w:val="0"/>
        </w:rPr>
        <w:t xml:space="preserve">úpravu domu na zajištění bezbariérového přístupu </w:t>
      </w:r>
      <w:r w:rsidDel="00000000" w:rsidR="00000000" w:rsidRPr="00000000">
        <w:rPr>
          <w:rtl w:val="0"/>
        </w:rPr>
      </w:r>
    </w:p>
    <w:p w:rsidR="00000000" w:rsidDel="00000000" w:rsidP="00000000" w:rsidRDefault="00000000" w:rsidRPr="00000000" w14:paraId="00000015">
      <w:pPr>
        <w:numPr>
          <w:ilvl w:val="0"/>
          <w:numId w:val="1"/>
        </w:numPr>
        <w:ind w:left="720" w:hanging="360"/>
        <w:rPr>
          <w:highlight w:val="white"/>
          <w:u w:val="none"/>
        </w:rPr>
      </w:pPr>
      <w:r w:rsidDel="00000000" w:rsidR="00000000" w:rsidRPr="00000000">
        <w:rPr>
          <w:highlight w:val="white"/>
          <w:rtl w:val="0"/>
        </w:rPr>
        <w:t xml:space="preserve">pořízení a úpravu automobilu včetně nákladů na údržbu a provoz </w:t>
      </w:r>
      <w:r w:rsidDel="00000000" w:rsidR="00000000" w:rsidRPr="00000000">
        <w:rPr>
          <w:rtl w:val="0"/>
        </w:rPr>
      </w:r>
    </w:p>
    <w:p w:rsidR="00000000" w:rsidDel="00000000" w:rsidP="00000000" w:rsidRDefault="00000000" w:rsidRPr="00000000" w14:paraId="00000016">
      <w:pPr>
        <w:numPr>
          <w:ilvl w:val="0"/>
          <w:numId w:val="1"/>
        </w:numPr>
        <w:spacing w:after="0" w:line="259" w:lineRule="auto"/>
        <w:ind w:left="720" w:hanging="360"/>
        <w:jc w:val="both"/>
        <w:rPr>
          <w:u w:val="none"/>
        </w:rPr>
      </w:pPr>
      <w:r w:rsidDel="00000000" w:rsidR="00000000" w:rsidRPr="00000000">
        <w:rPr>
          <w:rtl w:val="0"/>
        </w:rPr>
        <w:t xml:space="preserve">úpravy domu a zahrady Nováčkova 354/34, Brno pro účely rehabilitace</w:t>
      </w:r>
      <w:r w:rsidDel="00000000" w:rsidR="00000000" w:rsidRPr="00000000">
        <w:rPr>
          <w:rtl w:val="0"/>
        </w:rPr>
      </w:r>
    </w:p>
    <w:p w:rsidR="00000000" w:rsidDel="00000000" w:rsidP="00000000" w:rsidRDefault="00000000" w:rsidRPr="00000000" w14:paraId="00000017">
      <w:pPr>
        <w:numPr>
          <w:ilvl w:val="0"/>
          <w:numId w:val="1"/>
        </w:numPr>
        <w:spacing w:after="0" w:line="259" w:lineRule="auto"/>
        <w:ind w:left="720" w:hanging="360"/>
        <w:jc w:val="both"/>
        <w:rPr>
          <w:u w:val="none"/>
        </w:rPr>
      </w:pPr>
      <w:r w:rsidDel="00000000" w:rsidR="00000000" w:rsidRPr="00000000">
        <w:rPr>
          <w:rtl w:val="0"/>
        </w:rPr>
        <w:t xml:space="preserve">nákup a prodej propagačních materiálů za účelem získání prostředků pro rehabilitaci</w:t>
      </w:r>
      <w:r w:rsidDel="00000000" w:rsidR="00000000" w:rsidRPr="00000000">
        <w:rPr>
          <w:rtl w:val="0"/>
        </w:rPr>
      </w:r>
    </w:p>
    <w:p w:rsidR="00000000" w:rsidDel="00000000" w:rsidP="00000000" w:rsidRDefault="00000000" w:rsidRPr="00000000" w14:paraId="00000018">
      <w:pPr>
        <w:numPr>
          <w:ilvl w:val="0"/>
          <w:numId w:val="1"/>
        </w:numPr>
        <w:spacing w:after="0" w:line="259" w:lineRule="auto"/>
        <w:ind w:left="720" w:hanging="360"/>
        <w:jc w:val="both"/>
        <w:rPr>
          <w:u w:val="none"/>
        </w:rPr>
      </w:pPr>
      <w:r w:rsidDel="00000000" w:rsidR="00000000" w:rsidRPr="00000000">
        <w:rPr>
          <w:rtl w:val="0"/>
        </w:rPr>
        <w:t xml:space="preserve">pořádání benefičních kulturních a sportovních akcí za účelem získání prostředků na rehabilitaci a na nákup prostředků sloužící rehabilitaci</w:t>
      </w:r>
      <w:r w:rsidDel="00000000" w:rsidR="00000000" w:rsidRPr="00000000">
        <w:rPr>
          <w:rtl w:val="0"/>
        </w:rPr>
      </w:r>
    </w:p>
    <w:p w:rsidR="00000000" w:rsidDel="00000000" w:rsidP="00000000" w:rsidRDefault="00000000" w:rsidRPr="00000000" w14:paraId="00000019">
      <w:pPr>
        <w:numPr>
          <w:ilvl w:val="0"/>
          <w:numId w:val="1"/>
        </w:numPr>
        <w:spacing w:after="160" w:line="259" w:lineRule="auto"/>
        <w:ind w:left="720" w:hanging="360"/>
        <w:jc w:val="both"/>
        <w:rPr>
          <w:u w:val="none"/>
        </w:rPr>
      </w:pPr>
      <w:r w:rsidDel="00000000" w:rsidR="00000000" w:rsidRPr="00000000">
        <w:rPr>
          <w:rtl w:val="0"/>
        </w:rPr>
        <w:t xml:space="preserve">financování soukromé školky a školy z příjmů spolku</w:t>
      </w:r>
      <w:r w:rsidDel="00000000" w:rsidR="00000000" w:rsidRPr="00000000">
        <w:rPr>
          <w:rtl w:val="0"/>
        </w:rPr>
      </w:r>
    </w:p>
    <w:p w:rsidR="00000000" w:rsidDel="00000000" w:rsidP="00000000" w:rsidRDefault="00000000" w:rsidRPr="00000000" w14:paraId="0000001A">
      <w:pPr>
        <w:spacing w:after="160" w:line="259" w:lineRule="auto"/>
        <w:jc w:val="both"/>
        <w:rPr/>
      </w:pPr>
      <w:r w:rsidDel="00000000" w:rsidR="00000000" w:rsidRPr="00000000">
        <w:rPr>
          <w:rtl w:val="0"/>
        </w:rPr>
      </w:r>
    </w:p>
    <w:p w:rsidR="00000000" w:rsidDel="00000000" w:rsidP="00000000" w:rsidRDefault="00000000" w:rsidRPr="00000000" w14:paraId="0000001B">
      <w:pPr>
        <w:rPr/>
      </w:pPr>
      <w:r w:rsidDel="00000000" w:rsidR="00000000" w:rsidRPr="00000000">
        <w:rPr>
          <w:highlight w:val="white"/>
          <w:rtl w:val="0"/>
        </w:rPr>
        <w:t xml:space="preserve">Výtěžek může být využit jak v České republice, tak v zahraničí.</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Kdo má nárok si odečíst dar ze základu daně?</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Fyzické osoby, včetně zaměstnanců, pokud úhrnná hodnota daru činí alespoň 1000 Kč. Právnické osoby si pak mohou od základu daně odečíst hodnotu darů, pokud jejich hodnota činí alespoň 2000 Kč. Detailnější informace naleznete v </w:t>
      </w:r>
      <w:r w:rsidDel="00000000" w:rsidR="00000000" w:rsidRPr="00000000">
        <w:rPr>
          <w:highlight w:val="white"/>
          <w:rtl w:val="0"/>
        </w:rPr>
        <w:t xml:space="preserve">§</w:t>
      </w:r>
      <w:r w:rsidDel="00000000" w:rsidR="00000000" w:rsidRPr="00000000">
        <w:rPr>
          <w:rtl w:val="0"/>
        </w:rPr>
        <w:t xml:space="preserve">15 a 20, odst. 1 Zákona 586/1992 sb. o daních z příjmů.</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color w:val="ff0000"/>
        </w:rPr>
      </w:pPr>
      <w:r w:rsidDel="00000000" w:rsidR="00000000" w:rsidRPr="00000000">
        <w:rPr>
          <w:rtl w:val="0"/>
        </w:rPr>
        <w:t xml:space="preserve">V Brně dne </w:t>
      </w:r>
      <w:r w:rsidDel="00000000" w:rsidR="00000000" w:rsidRPr="00000000">
        <w:rPr>
          <w:color w:val="ff0000"/>
          <w:rtl w:val="0"/>
        </w:rPr>
        <w:t xml:space="preserve">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Ing. Gabriela Knappová</w:t>
      </w:r>
    </w:p>
    <w:p w:rsidR="00000000" w:rsidDel="00000000" w:rsidP="00000000" w:rsidRDefault="00000000" w:rsidRPr="00000000" w14:paraId="00000028">
      <w:pPr>
        <w:rPr/>
      </w:pPr>
      <w:r w:rsidDel="00000000" w:rsidR="00000000" w:rsidRPr="00000000">
        <w:rPr>
          <w:rtl w:val="0"/>
        </w:rPr>
        <w:t xml:space="preserve">předsedkyně spolku Dalda chce chodit, z.s.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